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CE20" w14:textId="537CAB94" w:rsidR="00D56E42" w:rsidRPr="00D56E42" w:rsidRDefault="00D56E42" w:rsidP="00D56E42">
      <w:pPr>
        <w:ind w:left="708" w:hanging="708"/>
        <w:jc w:val="right"/>
        <w:rPr>
          <w:sz w:val="36"/>
          <w:szCs w:val="36"/>
        </w:rPr>
      </w:pPr>
      <w:r w:rsidRPr="00D56E42">
        <w:rPr>
          <w:sz w:val="36"/>
          <w:szCs w:val="36"/>
        </w:rPr>
        <w:t>……………………</w:t>
      </w:r>
      <w:proofErr w:type="gramStart"/>
      <w:r w:rsidRPr="00D56E42">
        <w:rPr>
          <w:sz w:val="36"/>
          <w:szCs w:val="36"/>
        </w:rPr>
        <w:t>…….</w:t>
      </w:r>
      <w:proofErr w:type="gramEnd"/>
      <w:r w:rsidRPr="00D56E42">
        <w:rPr>
          <w:sz w:val="36"/>
          <w:szCs w:val="36"/>
        </w:rPr>
        <w:t xml:space="preserve">   , den</w:t>
      </w:r>
      <w:r>
        <w:rPr>
          <w:sz w:val="36"/>
          <w:szCs w:val="36"/>
        </w:rPr>
        <w:t xml:space="preserve"> </w:t>
      </w:r>
      <w:r w:rsidRPr="00D56E42">
        <w:rPr>
          <w:sz w:val="36"/>
          <w:szCs w:val="36"/>
        </w:rPr>
        <w:t>………………………2025</w:t>
      </w:r>
    </w:p>
    <w:p w14:paraId="782196BA" w14:textId="77777777" w:rsidR="00D56E42" w:rsidRDefault="00D56E42" w:rsidP="00D56E42">
      <w:pPr>
        <w:tabs>
          <w:tab w:val="left" w:pos="5529"/>
        </w:tabs>
        <w:ind w:left="708" w:hanging="708"/>
        <w:rPr>
          <w:sz w:val="36"/>
          <w:szCs w:val="36"/>
        </w:rPr>
      </w:pPr>
    </w:p>
    <w:p w14:paraId="345E4105" w14:textId="014611B2" w:rsidR="00A16212" w:rsidRPr="00D56E42" w:rsidRDefault="00A16212" w:rsidP="00D56E42">
      <w:pPr>
        <w:tabs>
          <w:tab w:val="left" w:pos="5529"/>
        </w:tabs>
        <w:ind w:left="708" w:hanging="708"/>
        <w:rPr>
          <w:sz w:val="36"/>
          <w:szCs w:val="36"/>
        </w:rPr>
      </w:pPr>
      <w:r w:rsidRPr="00D56E42">
        <w:rPr>
          <w:sz w:val="36"/>
          <w:szCs w:val="36"/>
        </w:rPr>
        <w:t>Sehr geehrte Damen und Herren,</w:t>
      </w:r>
    </w:p>
    <w:p w14:paraId="74430BF2" w14:textId="57CB2A88" w:rsidR="00A16212" w:rsidRPr="00D56E42" w:rsidRDefault="00A16212" w:rsidP="00A16212">
      <w:pPr>
        <w:rPr>
          <w:sz w:val="36"/>
          <w:szCs w:val="36"/>
        </w:rPr>
      </w:pPr>
      <w:r w:rsidRPr="00D56E42">
        <w:rPr>
          <w:sz w:val="36"/>
          <w:szCs w:val="36"/>
        </w:rPr>
        <w:t xml:space="preserve">wir haben Sie bereits früher auf unsere Ansprüche </w:t>
      </w:r>
      <w:proofErr w:type="gramStart"/>
      <w:r w:rsidRPr="00D56E42">
        <w:rPr>
          <w:sz w:val="36"/>
          <w:szCs w:val="36"/>
        </w:rPr>
        <w:t>auf  die</w:t>
      </w:r>
      <w:proofErr w:type="gramEnd"/>
      <w:r w:rsidRPr="00D56E42">
        <w:rPr>
          <w:sz w:val="36"/>
          <w:szCs w:val="36"/>
        </w:rPr>
        <w:t xml:space="preserve"> Vergütung für Überstunden als solche mitsamt der  Zeitzuschläge und anteiligen Belastungszulagen hingewiesen. Eine Schlechterstellung gegenüber den Vollzeitkolleginnen war und bleibt rechtswidrig (</w:t>
      </w:r>
      <w:proofErr w:type="gramStart"/>
      <w:r w:rsidRPr="00D56E42">
        <w:rPr>
          <w:sz w:val="36"/>
          <w:szCs w:val="36"/>
        </w:rPr>
        <w:t>BAG Urteil</w:t>
      </w:r>
      <w:proofErr w:type="gramEnd"/>
      <w:r w:rsidRPr="00D56E42">
        <w:rPr>
          <w:sz w:val="36"/>
          <w:szCs w:val="36"/>
        </w:rPr>
        <w:t xml:space="preserve"> 05.12.2024 - 8 AZR 370/2). Unsere </w:t>
      </w:r>
      <w:proofErr w:type="spellStart"/>
      <w:r w:rsidRPr="00D56E42">
        <w:rPr>
          <w:sz w:val="36"/>
          <w:szCs w:val="36"/>
        </w:rPr>
        <w:t>Geltendmachungen</w:t>
      </w:r>
      <w:proofErr w:type="spellEnd"/>
      <w:r w:rsidRPr="00D56E42">
        <w:rPr>
          <w:sz w:val="36"/>
          <w:szCs w:val="36"/>
        </w:rPr>
        <w:t xml:space="preserve"> greifen für denselben Sachverhalt weiterhin.</w:t>
      </w:r>
    </w:p>
    <w:p w14:paraId="69F8B9ED" w14:textId="4B2E4BCF" w:rsidR="001F4FC8" w:rsidRPr="00D56E42" w:rsidRDefault="00A16212" w:rsidP="00A16212">
      <w:pPr>
        <w:rPr>
          <w:sz w:val="36"/>
          <w:szCs w:val="36"/>
        </w:rPr>
      </w:pPr>
      <w:r w:rsidRPr="00D56E42">
        <w:rPr>
          <w:sz w:val="36"/>
          <w:szCs w:val="36"/>
        </w:rPr>
        <w:t>Mit freundlichen Grüßen</w:t>
      </w:r>
    </w:p>
    <w:p w14:paraId="2A75E8C6" w14:textId="77777777" w:rsidR="00D56E42" w:rsidRDefault="00D56E42" w:rsidP="00A16212"/>
    <w:p w14:paraId="4679195E" w14:textId="77777777" w:rsidR="00D56E42" w:rsidRPr="00D56E42" w:rsidRDefault="00D56E42" w:rsidP="00D56E42">
      <w:pPr>
        <w:rPr>
          <w:vertAlign w:val="superscript"/>
        </w:rPr>
      </w:pPr>
      <w:r w:rsidRPr="00D56E42">
        <w:rPr>
          <w:vertAlign w:val="superscript"/>
        </w:rPr>
        <w:t>…………………………………………………………….…………………………………………………………….</w:t>
      </w:r>
      <w:r>
        <w:rPr>
          <w:vertAlign w:val="superscript"/>
        </w:rPr>
        <w:tab/>
      </w:r>
      <w:r w:rsidRPr="00D56E42">
        <w:rPr>
          <w:vertAlign w:val="superscript"/>
        </w:rPr>
        <w:t>…………………………………………………………….…………………………………………………………….</w:t>
      </w:r>
    </w:p>
    <w:p w14:paraId="30DF7A2A" w14:textId="77777777" w:rsidR="00D56E42" w:rsidRDefault="00D56E42" w:rsidP="00A16212"/>
    <w:p w14:paraId="451E5B04" w14:textId="77777777" w:rsidR="00D56E42" w:rsidRPr="00D56E42" w:rsidRDefault="00D56E42" w:rsidP="00D56E42">
      <w:pPr>
        <w:rPr>
          <w:vertAlign w:val="superscript"/>
        </w:rPr>
      </w:pPr>
      <w:r w:rsidRPr="00D56E42">
        <w:rPr>
          <w:vertAlign w:val="superscript"/>
        </w:rPr>
        <w:t>…………………………………………………………….…………………………………………………………….</w:t>
      </w:r>
      <w:r>
        <w:rPr>
          <w:vertAlign w:val="superscript"/>
        </w:rPr>
        <w:tab/>
      </w:r>
      <w:r w:rsidRPr="00D56E42">
        <w:rPr>
          <w:vertAlign w:val="superscript"/>
        </w:rPr>
        <w:t>…………………………………………………………….…………………………………………………………….</w:t>
      </w:r>
    </w:p>
    <w:p w14:paraId="3CC36D93" w14:textId="38967B06" w:rsidR="00D56E42" w:rsidRDefault="00D56E42" w:rsidP="00D56E42">
      <w:pPr>
        <w:rPr>
          <w:vertAlign w:val="superscript"/>
        </w:rPr>
      </w:pPr>
    </w:p>
    <w:p w14:paraId="1B29012F" w14:textId="77777777" w:rsidR="00D56E42" w:rsidRPr="00D56E42" w:rsidRDefault="00D56E42" w:rsidP="00D56E42">
      <w:pPr>
        <w:rPr>
          <w:vertAlign w:val="superscript"/>
        </w:rPr>
      </w:pPr>
      <w:r w:rsidRPr="00D56E42">
        <w:rPr>
          <w:vertAlign w:val="superscript"/>
        </w:rPr>
        <w:t>…………………………………………………………….…………………………………………………………….</w:t>
      </w:r>
      <w:r>
        <w:rPr>
          <w:vertAlign w:val="superscript"/>
        </w:rPr>
        <w:tab/>
      </w:r>
      <w:r w:rsidRPr="00D56E42">
        <w:rPr>
          <w:vertAlign w:val="superscript"/>
        </w:rPr>
        <w:t>…………………………………………………………….…………………………………………………………….</w:t>
      </w:r>
    </w:p>
    <w:p w14:paraId="2881EB34" w14:textId="77777777" w:rsidR="00D56E42" w:rsidRPr="00D56E42" w:rsidRDefault="00D56E42" w:rsidP="00D56E42">
      <w:pPr>
        <w:rPr>
          <w:vertAlign w:val="superscript"/>
        </w:rPr>
      </w:pPr>
    </w:p>
    <w:p w14:paraId="4FE2BF5C" w14:textId="77777777" w:rsidR="00D56E42" w:rsidRPr="00D56E42" w:rsidRDefault="00D56E42" w:rsidP="00D56E42">
      <w:pPr>
        <w:rPr>
          <w:vertAlign w:val="superscript"/>
        </w:rPr>
      </w:pPr>
      <w:r w:rsidRPr="00D56E42">
        <w:rPr>
          <w:vertAlign w:val="superscript"/>
        </w:rPr>
        <w:t>…………………………………………………………….…………………………………………………………….</w:t>
      </w:r>
      <w:r>
        <w:rPr>
          <w:vertAlign w:val="superscript"/>
        </w:rPr>
        <w:tab/>
      </w:r>
      <w:r w:rsidRPr="00D56E42">
        <w:rPr>
          <w:vertAlign w:val="superscript"/>
        </w:rPr>
        <w:t>…………………………………………………………….…………………………………………………………….</w:t>
      </w:r>
    </w:p>
    <w:p w14:paraId="272098E4" w14:textId="4365B7EE" w:rsidR="00D56E42" w:rsidRPr="00D56E42" w:rsidRDefault="00D56E42" w:rsidP="00D56E42">
      <w:pPr>
        <w:rPr>
          <w:vertAlign w:val="superscript"/>
        </w:rPr>
      </w:pPr>
    </w:p>
    <w:sectPr w:rsidR="00D56E42" w:rsidRPr="00D56E42" w:rsidSect="00D56E42">
      <w:pgSz w:w="11906" w:h="16838"/>
      <w:pgMar w:top="1843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12"/>
    <w:rsid w:val="001F4FC8"/>
    <w:rsid w:val="0025141F"/>
    <w:rsid w:val="0089093F"/>
    <w:rsid w:val="00A16212"/>
    <w:rsid w:val="00C93223"/>
    <w:rsid w:val="00CD348C"/>
    <w:rsid w:val="00D56E42"/>
    <w:rsid w:val="00F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9588"/>
  <w15:chartTrackingRefBased/>
  <w15:docId w15:val="{FE46FDC3-3F1D-4DD6-B394-FD46CA67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6E42"/>
  </w:style>
  <w:style w:type="paragraph" w:styleId="berschrift1">
    <w:name w:val="heading 1"/>
    <w:basedOn w:val="Standard"/>
    <w:next w:val="Standard"/>
    <w:link w:val="berschrift1Zchn"/>
    <w:uiPriority w:val="9"/>
    <w:qFormat/>
    <w:rsid w:val="00A16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6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6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6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6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6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6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6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6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6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6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6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621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621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6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6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6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6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6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6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6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6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6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6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6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621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6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621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6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Michel</dc:creator>
  <cp:keywords/>
  <dc:description/>
  <cp:lastModifiedBy>Tobias Michel</cp:lastModifiedBy>
  <cp:revision>2</cp:revision>
  <dcterms:created xsi:type="dcterms:W3CDTF">2025-03-05T18:03:00Z</dcterms:created>
  <dcterms:modified xsi:type="dcterms:W3CDTF">2025-03-05T18:06:00Z</dcterms:modified>
</cp:coreProperties>
</file>